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E64F" w14:textId="77777777" w:rsidR="00F63A37" w:rsidRPr="00F63A37" w:rsidRDefault="00F63A37" w:rsidP="00F63A37">
      <w:pPr>
        <w:rPr>
          <w:b/>
        </w:rPr>
      </w:pPr>
      <w:r w:rsidRPr="00F63A37">
        <w:rPr>
          <w:b/>
        </w:rPr>
        <w:t>Group or Company Name:</w:t>
      </w:r>
    </w:p>
    <w:p w14:paraId="58F33193" w14:textId="77777777" w:rsidR="00F63A37" w:rsidRPr="00F63A37" w:rsidRDefault="00F63A37" w:rsidP="00F63A37">
      <w:pPr>
        <w:rPr>
          <w:b/>
        </w:rPr>
      </w:pPr>
      <w:r w:rsidRPr="00F63A37">
        <w:rPr>
          <w:b/>
        </w:rPr>
        <w:t>NAIC Company Code:</w:t>
      </w:r>
    </w:p>
    <w:p w14:paraId="04C1BC2F" w14:textId="77777777" w:rsidR="00F63A37" w:rsidRPr="00F63A37" w:rsidRDefault="00F63A37" w:rsidP="00F63A37">
      <w:pPr>
        <w:rPr>
          <w:b/>
        </w:rPr>
      </w:pPr>
      <w:r w:rsidRPr="00F63A37">
        <w:rPr>
          <w:b/>
        </w:rPr>
        <w:t>NAIC Group Code:</w:t>
      </w:r>
    </w:p>
    <w:p w14:paraId="175CFA25" w14:textId="77777777" w:rsidR="00F63A37" w:rsidRPr="00F63A37" w:rsidRDefault="00F63A37" w:rsidP="00F63A37">
      <w:pPr>
        <w:rPr>
          <w:b/>
        </w:rPr>
      </w:pPr>
      <w:r w:rsidRPr="00F63A37">
        <w:rPr>
          <w:b/>
        </w:rPr>
        <w:t>Name of Person Completing Survey and Job Title:</w:t>
      </w:r>
    </w:p>
    <w:p w14:paraId="64F51137" w14:textId="77777777" w:rsidR="00F63A37" w:rsidRPr="00F63A37" w:rsidRDefault="00F63A37" w:rsidP="00F63A37">
      <w:pPr>
        <w:rPr>
          <w:b/>
        </w:rPr>
      </w:pPr>
      <w:r w:rsidRPr="00F63A37">
        <w:rPr>
          <w:b/>
        </w:rPr>
        <w:t>Contact Phone Number:</w:t>
      </w:r>
    </w:p>
    <w:p w14:paraId="28A25887" w14:textId="77777777" w:rsidR="00F63A37" w:rsidRPr="00F63A37" w:rsidRDefault="00F63A37" w:rsidP="00F63A37">
      <w:pPr>
        <w:rPr>
          <w:b/>
        </w:rPr>
      </w:pPr>
      <w:r w:rsidRPr="00F63A37">
        <w:rPr>
          <w:b/>
        </w:rPr>
        <w:t>Contact E-mail Address:</w:t>
      </w:r>
    </w:p>
    <w:p w14:paraId="772AFBF2" w14:textId="77777777" w:rsidR="00F63A37" w:rsidRDefault="00F63A37" w:rsidP="002345E7"/>
    <w:p w14:paraId="47106900" w14:textId="77777777" w:rsidR="00F63A37" w:rsidRDefault="00F63A37" w:rsidP="00F63A37">
      <w:pPr>
        <w:pStyle w:val="ListParagraph"/>
      </w:pPr>
    </w:p>
    <w:p w14:paraId="5B990907" w14:textId="77777777" w:rsidR="00F63A37" w:rsidRDefault="00F63A37" w:rsidP="00F63A37">
      <w:pPr>
        <w:pStyle w:val="ListParagraph"/>
      </w:pPr>
    </w:p>
    <w:p w14:paraId="18FC3E31" w14:textId="77777777" w:rsidR="002345E7" w:rsidRDefault="00B91AF1" w:rsidP="002345E7">
      <w:pPr>
        <w:pStyle w:val="ListParagraph"/>
        <w:numPr>
          <w:ilvl w:val="0"/>
          <w:numId w:val="1"/>
        </w:numPr>
      </w:pPr>
      <w:r>
        <w:t xml:space="preserve">Given the </w:t>
      </w:r>
      <w:r w:rsidR="00330307">
        <w:t>significant</w:t>
      </w:r>
      <w:r>
        <w:t xml:space="preserve"> reduction in routine </w:t>
      </w:r>
      <w:r w:rsidR="004A168E">
        <w:t>consumer</w:t>
      </w:r>
      <w:r>
        <w:t xml:space="preserve"> mobility as a result of </w:t>
      </w:r>
      <w:r w:rsidR="00330307">
        <w:t>the</w:t>
      </w:r>
      <w:r w:rsidR="004A168E">
        <w:t xml:space="preserve"> </w:t>
      </w:r>
      <w:r>
        <w:t>COVID-19</w:t>
      </w:r>
      <w:r w:rsidR="00330307">
        <w:t xml:space="preserve"> crisis,</w:t>
      </w:r>
      <w:r>
        <w:t xml:space="preserve"> does your company have any plans in place to address these developments</w:t>
      </w:r>
      <w:r w:rsidR="004A168E">
        <w:t xml:space="preserve"> specific to Private Passenger policies</w:t>
      </w:r>
      <w:r w:rsidR="00330307">
        <w:t xml:space="preserve">, such as a </w:t>
      </w:r>
      <w:r w:rsidR="00A363B9">
        <w:t>premium reduction or temporary premium modification</w:t>
      </w:r>
      <w:r w:rsidR="00330307">
        <w:t xml:space="preserve">, premium refunds, paused billing, payment plan assistance, etc.? </w:t>
      </w:r>
    </w:p>
    <w:p w14:paraId="1FEA9FD1" w14:textId="77777777" w:rsidR="00A363B9" w:rsidRPr="00F63A37" w:rsidRDefault="00A363B9" w:rsidP="00A363B9">
      <w:pPr>
        <w:pStyle w:val="ListParagraph"/>
      </w:pPr>
    </w:p>
    <w:p w14:paraId="0701C961" w14:textId="77777777" w:rsidR="00B974B2" w:rsidRDefault="00A363B9" w:rsidP="004125C6">
      <w:pPr>
        <w:ind w:left="1440"/>
      </w:pPr>
      <w:r>
        <w:t>1a</w:t>
      </w:r>
      <w:r w:rsidR="00B974B2">
        <w:t xml:space="preserve">. If yes, </w:t>
      </w:r>
      <w:r w:rsidR="002B6965">
        <w:t>how long will these measures remain in place</w:t>
      </w:r>
      <w:r w:rsidR="00B974B2">
        <w:t xml:space="preserve">? </w:t>
      </w:r>
    </w:p>
    <w:p w14:paraId="6A974768" w14:textId="77777777" w:rsidR="00A363B9" w:rsidRDefault="00A363B9" w:rsidP="004125C6">
      <w:pPr>
        <w:ind w:left="1440"/>
      </w:pPr>
    </w:p>
    <w:p w14:paraId="489B5153" w14:textId="12B90C36" w:rsidR="002B6965" w:rsidRPr="00F63A37" w:rsidRDefault="00A363B9" w:rsidP="00B974B2">
      <w:pPr>
        <w:ind w:left="1440"/>
      </w:pPr>
      <w:r>
        <w:t>1b</w:t>
      </w:r>
      <w:r w:rsidR="00B974B2">
        <w:t xml:space="preserve">. </w:t>
      </w:r>
      <w:r w:rsidR="002B6965">
        <w:t>What criteria will factor into the decision to extend or suspend these allowances</w:t>
      </w:r>
      <w:r w:rsidR="00CA0812">
        <w:t>,</w:t>
      </w:r>
      <w:r w:rsidR="00CA2332">
        <w:t xml:space="preserve"> and</w:t>
      </w:r>
      <w:r w:rsidR="002B6965">
        <w:t xml:space="preserve"> </w:t>
      </w:r>
      <w:r w:rsidR="00CA2332">
        <w:t>w</w:t>
      </w:r>
      <w:r w:rsidR="002B6965">
        <w:t>ill that determination be made on a national level or a state-by-state ba</w:t>
      </w:r>
      <w:r w:rsidR="001467AF">
        <w:t>si</w:t>
      </w:r>
      <w:r w:rsidR="002B6965">
        <w:t>s?</w:t>
      </w:r>
    </w:p>
    <w:p w14:paraId="098BB040" w14:textId="77777777" w:rsidR="002345E7" w:rsidRPr="00F63A37" w:rsidRDefault="002345E7" w:rsidP="002345E7"/>
    <w:p w14:paraId="4EF54B96" w14:textId="77777777" w:rsidR="004A168E" w:rsidRDefault="004A168E" w:rsidP="004A168E">
      <w:pPr>
        <w:pStyle w:val="ListParagraph"/>
        <w:numPr>
          <w:ilvl w:val="0"/>
          <w:numId w:val="1"/>
        </w:numPr>
      </w:pPr>
      <w:r>
        <w:t>Has your company issued any communications to policyholders regarding the COVID-19 crisis, specific to Private Passenger policies</w:t>
      </w:r>
      <w:r w:rsidR="004125C6">
        <w:t xml:space="preserve"> and any allowances mentioned above</w:t>
      </w:r>
      <w:r>
        <w:t xml:space="preserve">? If so, please provide a copy of any such disclosures. </w:t>
      </w:r>
    </w:p>
    <w:p w14:paraId="33618625" w14:textId="77777777" w:rsidR="00AF77E7" w:rsidRDefault="00AF77E7" w:rsidP="00AF77E7">
      <w:pPr>
        <w:pStyle w:val="ListParagraph"/>
      </w:pPr>
    </w:p>
    <w:p w14:paraId="3F640C50" w14:textId="77777777" w:rsidR="00AF77E7" w:rsidRDefault="00AF77E7" w:rsidP="00AF77E7">
      <w:pPr>
        <w:pStyle w:val="ListParagraph"/>
      </w:pPr>
    </w:p>
    <w:p w14:paraId="7C392EDA" w14:textId="77777777" w:rsidR="00AF77E7" w:rsidRDefault="00AF77E7" w:rsidP="00AF77E7">
      <w:pPr>
        <w:pStyle w:val="ListParagraph"/>
      </w:pPr>
    </w:p>
    <w:p w14:paraId="38C76093" w14:textId="1BBA373D" w:rsidR="00AF77E7" w:rsidRDefault="00ED785F" w:rsidP="00AF77E7">
      <w:pPr>
        <w:pStyle w:val="ListParagraph"/>
        <w:numPr>
          <w:ilvl w:val="0"/>
          <w:numId w:val="1"/>
        </w:numPr>
      </w:pPr>
      <w:r>
        <w:t>Do your</w:t>
      </w:r>
      <w:r w:rsidR="00AF77E7">
        <w:t xml:space="preserve"> answer</w:t>
      </w:r>
      <w:r>
        <w:t>s</w:t>
      </w:r>
      <w:r w:rsidR="00AF77E7">
        <w:t xml:space="preserve"> to question 1 above</w:t>
      </w:r>
      <w:r>
        <w:t xml:space="preserve"> change if </w:t>
      </w:r>
      <w:r w:rsidR="00AF77E7">
        <w:t xml:space="preserve">the crisis extends </w:t>
      </w:r>
      <w:r>
        <w:t>for another</w:t>
      </w:r>
      <w:r w:rsidR="00AF77E7">
        <w:t xml:space="preserve"> 90 days?   Please describe.</w:t>
      </w:r>
    </w:p>
    <w:p w14:paraId="53D0B926" w14:textId="77777777" w:rsidR="00AF77E7" w:rsidRPr="00F63A37" w:rsidRDefault="00AF77E7" w:rsidP="00AF77E7"/>
    <w:p w14:paraId="095BC72B" w14:textId="77777777" w:rsidR="00017D9A" w:rsidRDefault="00017D9A"/>
    <w:sectPr w:rsidR="0001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E4F"/>
    <w:multiLevelType w:val="hybridMultilevel"/>
    <w:tmpl w:val="9B904EB2"/>
    <w:lvl w:ilvl="0" w:tplc="00C830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FA4615"/>
    <w:multiLevelType w:val="hybridMultilevel"/>
    <w:tmpl w:val="A38E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E7"/>
    <w:rsid w:val="00017D9A"/>
    <w:rsid w:val="001467AF"/>
    <w:rsid w:val="002345E7"/>
    <w:rsid w:val="002B6965"/>
    <w:rsid w:val="00330307"/>
    <w:rsid w:val="004125C6"/>
    <w:rsid w:val="004A168E"/>
    <w:rsid w:val="006A0F4D"/>
    <w:rsid w:val="00A363B9"/>
    <w:rsid w:val="00AF77E7"/>
    <w:rsid w:val="00B91AF1"/>
    <w:rsid w:val="00B974B2"/>
    <w:rsid w:val="00CA0812"/>
    <w:rsid w:val="00CA2332"/>
    <w:rsid w:val="00D22A3E"/>
    <w:rsid w:val="00ED785F"/>
    <w:rsid w:val="00F6081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9BE9"/>
  <w15:docId w15:val="{BA14AB9B-1BAB-4A2F-8E8C-074305D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Hubbart</dc:creator>
  <cp:lastModifiedBy>Kaylee Maclure</cp:lastModifiedBy>
  <cp:revision>2</cp:revision>
  <cp:lastPrinted>2020-04-09T16:49:00Z</cp:lastPrinted>
  <dcterms:created xsi:type="dcterms:W3CDTF">2020-04-09T16:55:00Z</dcterms:created>
  <dcterms:modified xsi:type="dcterms:W3CDTF">2020-04-09T16:55:00Z</dcterms:modified>
</cp:coreProperties>
</file>